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53B" w:rsidRPr="00C6053B" w:rsidRDefault="00C6053B" w:rsidP="00C6053B">
      <w:pPr>
        <w:pStyle w:val="ConsPlusNormal"/>
        <w:ind w:left="-993"/>
        <w:jc w:val="right"/>
        <w:rPr>
          <w:sz w:val="18"/>
        </w:rPr>
      </w:pPr>
      <w:r w:rsidRPr="00C6053B">
        <w:rPr>
          <w:sz w:val="18"/>
        </w:rPr>
        <w:t>Приложение N 6</w:t>
      </w:r>
    </w:p>
    <w:p w:rsidR="00C6053B" w:rsidRPr="00C6053B" w:rsidRDefault="00C6053B" w:rsidP="00C6053B">
      <w:pPr>
        <w:pStyle w:val="ConsPlusNormal"/>
        <w:ind w:left="-993"/>
        <w:jc w:val="right"/>
        <w:rPr>
          <w:sz w:val="18"/>
        </w:rPr>
      </w:pPr>
      <w:r w:rsidRPr="00C6053B">
        <w:rPr>
          <w:sz w:val="18"/>
        </w:rPr>
        <w:t>к Порядку организации работы</w:t>
      </w:r>
      <w:r>
        <w:rPr>
          <w:sz w:val="18"/>
        </w:rPr>
        <w:t xml:space="preserve"> </w:t>
      </w:r>
      <w:r w:rsidRPr="00C6053B">
        <w:rPr>
          <w:sz w:val="18"/>
        </w:rPr>
        <w:t>территориального органа</w:t>
      </w:r>
    </w:p>
    <w:p w:rsidR="00C6053B" w:rsidRPr="00C6053B" w:rsidRDefault="00C6053B" w:rsidP="00C6053B">
      <w:pPr>
        <w:pStyle w:val="ConsPlusNormal"/>
        <w:ind w:left="-993"/>
        <w:jc w:val="right"/>
        <w:rPr>
          <w:sz w:val="18"/>
        </w:rPr>
      </w:pPr>
      <w:r w:rsidRPr="00C6053B">
        <w:rPr>
          <w:sz w:val="18"/>
        </w:rPr>
        <w:t>Федерального казначейства</w:t>
      </w:r>
      <w:r>
        <w:rPr>
          <w:sz w:val="18"/>
        </w:rPr>
        <w:t xml:space="preserve"> </w:t>
      </w:r>
      <w:r w:rsidRPr="00C6053B">
        <w:rPr>
          <w:sz w:val="18"/>
        </w:rPr>
        <w:t>при предоставлении бюджетного</w:t>
      </w:r>
      <w:r>
        <w:rPr>
          <w:sz w:val="18"/>
        </w:rPr>
        <w:t xml:space="preserve"> </w:t>
      </w:r>
    </w:p>
    <w:p w:rsidR="00C6053B" w:rsidRPr="00C6053B" w:rsidRDefault="00C6053B" w:rsidP="00C6053B">
      <w:pPr>
        <w:pStyle w:val="ConsPlusNormal"/>
        <w:ind w:left="-993"/>
        <w:jc w:val="right"/>
        <w:rPr>
          <w:sz w:val="18"/>
        </w:rPr>
      </w:pPr>
      <w:r w:rsidRPr="00C6053B">
        <w:rPr>
          <w:sz w:val="18"/>
        </w:rPr>
        <w:t>кредита на пополнение остатков</w:t>
      </w:r>
      <w:r>
        <w:rPr>
          <w:sz w:val="18"/>
        </w:rPr>
        <w:t xml:space="preserve"> </w:t>
      </w:r>
      <w:r w:rsidRPr="00C6053B">
        <w:rPr>
          <w:sz w:val="18"/>
        </w:rPr>
        <w:t>средств на счетах бюджетов</w:t>
      </w:r>
    </w:p>
    <w:p w:rsidR="00C6053B" w:rsidRPr="00C6053B" w:rsidRDefault="00C6053B" w:rsidP="00C6053B">
      <w:pPr>
        <w:pStyle w:val="ConsPlusNormal"/>
        <w:ind w:left="-993"/>
        <w:jc w:val="right"/>
        <w:rPr>
          <w:sz w:val="18"/>
        </w:rPr>
      </w:pPr>
      <w:r w:rsidRPr="00C6053B">
        <w:rPr>
          <w:sz w:val="18"/>
        </w:rPr>
        <w:t>субъектов Российской Федерации</w:t>
      </w:r>
      <w:r>
        <w:rPr>
          <w:sz w:val="18"/>
        </w:rPr>
        <w:t xml:space="preserve"> </w:t>
      </w:r>
      <w:r w:rsidRPr="00C6053B">
        <w:rPr>
          <w:sz w:val="18"/>
        </w:rPr>
        <w:t>(местных бюджетов),</w:t>
      </w:r>
    </w:p>
    <w:p w:rsidR="00C6053B" w:rsidRPr="00C6053B" w:rsidRDefault="00C6053B" w:rsidP="00C6053B">
      <w:pPr>
        <w:pStyle w:val="ConsPlusNormal"/>
        <w:ind w:left="-993"/>
        <w:jc w:val="right"/>
        <w:rPr>
          <w:sz w:val="18"/>
        </w:rPr>
      </w:pPr>
      <w:proofErr w:type="gramStart"/>
      <w:r w:rsidRPr="00C6053B">
        <w:rPr>
          <w:sz w:val="18"/>
        </w:rPr>
        <w:t>утвержденному</w:t>
      </w:r>
      <w:proofErr w:type="gramEnd"/>
      <w:r w:rsidRPr="00C6053B">
        <w:rPr>
          <w:sz w:val="18"/>
        </w:rPr>
        <w:t xml:space="preserve"> приказом</w:t>
      </w:r>
      <w:r>
        <w:rPr>
          <w:sz w:val="18"/>
        </w:rPr>
        <w:t xml:space="preserve"> </w:t>
      </w:r>
      <w:r w:rsidRPr="00C6053B">
        <w:rPr>
          <w:sz w:val="18"/>
        </w:rPr>
        <w:t>Федерального казначейства</w:t>
      </w:r>
    </w:p>
    <w:p w:rsidR="00C6053B" w:rsidRPr="00C6053B" w:rsidRDefault="00C6053B" w:rsidP="00C6053B">
      <w:pPr>
        <w:pStyle w:val="ConsPlusNormal"/>
        <w:ind w:left="-993"/>
        <w:jc w:val="right"/>
        <w:rPr>
          <w:sz w:val="18"/>
        </w:rPr>
      </w:pPr>
      <w:r w:rsidRPr="00C6053B">
        <w:rPr>
          <w:sz w:val="18"/>
        </w:rPr>
        <w:t>от 09.12.2013 N 285</w:t>
      </w:r>
    </w:p>
    <w:p w:rsidR="00C6053B" w:rsidRDefault="00C6053B" w:rsidP="00C6053B">
      <w:pPr>
        <w:pStyle w:val="ConsPlusNonformat"/>
        <w:ind w:left="-993"/>
        <w:jc w:val="center"/>
      </w:pPr>
      <w:bookmarkStart w:id="0" w:name="P43"/>
      <w:bookmarkEnd w:id="0"/>
      <w:r>
        <w:t>Перечень</w:t>
      </w:r>
    </w:p>
    <w:p w:rsidR="00C6053B" w:rsidRDefault="00C6053B" w:rsidP="00C6053B">
      <w:pPr>
        <w:pStyle w:val="ConsPlusNonformat"/>
        <w:ind w:left="-993"/>
        <w:jc w:val="center"/>
      </w:pPr>
      <w:r>
        <w:t>лиц, уполномоченных на обмен информацией (документами)</w:t>
      </w:r>
    </w:p>
    <w:p w:rsidR="00C6053B" w:rsidRDefault="00C6053B" w:rsidP="00C6053B">
      <w:pPr>
        <w:pStyle w:val="ConsPlusNonformat"/>
        <w:ind w:left="-993"/>
        <w:jc w:val="center"/>
      </w:pPr>
      <w:r>
        <w:t>во исполнение Договора о предоставлении бюджетного кредита</w:t>
      </w:r>
    </w:p>
    <w:p w:rsidR="00C6053B" w:rsidRDefault="00C6053B" w:rsidP="00C6053B">
      <w:pPr>
        <w:pStyle w:val="ConsPlusNonformat"/>
        <w:ind w:left="-993"/>
        <w:jc w:val="center"/>
      </w:pPr>
      <w:r>
        <w:t>на пополнение остатков средств на счетах бюджетов субъектов</w:t>
      </w:r>
    </w:p>
    <w:p w:rsidR="00C6053B" w:rsidRDefault="00C6053B" w:rsidP="00C6053B">
      <w:pPr>
        <w:pStyle w:val="ConsPlusNonformat"/>
        <w:ind w:left="-993"/>
        <w:jc w:val="center"/>
      </w:pPr>
      <w:r>
        <w:t>Российской Федерации (местных бюджетов)</w:t>
      </w:r>
    </w:p>
    <w:p w:rsidR="00C6053B" w:rsidRDefault="00C6053B" w:rsidP="00C6053B">
      <w:pPr>
        <w:pStyle w:val="ConsPlusNonformat"/>
        <w:ind w:left="-993"/>
        <w:jc w:val="center"/>
      </w:pPr>
      <w:r>
        <w:t>от "__" _________ 20__ г. N _______</w:t>
      </w:r>
    </w:p>
    <w:p w:rsidR="00C6053B" w:rsidRDefault="00577297" w:rsidP="00C6053B">
      <w:pPr>
        <w:pStyle w:val="ConsPlusNonformat"/>
        <w:ind w:left="-993"/>
        <w:jc w:val="center"/>
      </w:pPr>
      <w:r>
        <w:t xml:space="preserve">           </w:t>
      </w:r>
      <w:r w:rsidR="00C6053B">
        <w:t>_______________________________________              "__" _________ 20__ г.</w:t>
      </w:r>
    </w:p>
    <w:p w:rsidR="00C6053B" w:rsidRDefault="00C6053B" w:rsidP="00C6053B">
      <w:pPr>
        <w:pStyle w:val="ConsPlusNonformat"/>
        <w:ind w:left="-993"/>
        <w:jc w:val="center"/>
      </w:pPr>
    </w:p>
    <w:p w:rsidR="00C6053B" w:rsidRDefault="00C6053B" w:rsidP="00C6053B">
      <w:pPr>
        <w:pStyle w:val="ConsPlusNonformat"/>
        <w:ind w:left="-993"/>
        <w:jc w:val="center"/>
      </w:pPr>
      <w:r>
        <w:t>Раздел 1. Взаимодействие по вопросам исполнения</w:t>
      </w:r>
    </w:p>
    <w:p w:rsidR="00C6053B" w:rsidRDefault="00C6053B" w:rsidP="00C6053B">
      <w:pPr>
        <w:pStyle w:val="ConsPlusNonformat"/>
        <w:ind w:left="-993"/>
        <w:jc w:val="center"/>
      </w:pPr>
      <w:r>
        <w:t>Договора, Кредитного договора</w:t>
      </w:r>
    </w:p>
    <w:tbl>
      <w:tblPr>
        <w:tblW w:w="10915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42"/>
        <w:gridCol w:w="1361"/>
        <w:gridCol w:w="2041"/>
        <w:gridCol w:w="1301"/>
        <w:gridCol w:w="2154"/>
        <w:gridCol w:w="1749"/>
      </w:tblGrid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N</w:t>
            </w:r>
          </w:p>
        </w:tc>
        <w:tc>
          <w:tcPr>
            <w:tcW w:w="1742" w:type="dxa"/>
            <w:vAlign w:val="center"/>
          </w:tcPr>
          <w:p w:rsidR="00C6053B" w:rsidRDefault="00C6053B" w:rsidP="00C6053B">
            <w:pPr>
              <w:pStyle w:val="ConsPlusNormal"/>
              <w:jc w:val="center"/>
            </w:pPr>
            <w:r>
              <w:t xml:space="preserve">Фамилия, </w:t>
            </w:r>
          </w:p>
          <w:p w:rsidR="00C6053B" w:rsidRDefault="00C6053B" w:rsidP="00C6053B">
            <w:pPr>
              <w:pStyle w:val="ConsPlusNormal"/>
              <w:jc w:val="center"/>
            </w:pPr>
            <w:r>
              <w:t>имя, отчество</w:t>
            </w:r>
          </w:p>
        </w:tc>
        <w:tc>
          <w:tcPr>
            <w:tcW w:w="1361" w:type="dxa"/>
            <w:vAlign w:val="center"/>
          </w:tcPr>
          <w:p w:rsidR="00C6053B" w:rsidRDefault="00C6053B" w:rsidP="00C6053B">
            <w:pPr>
              <w:pStyle w:val="ConsPlusNormal"/>
              <w:ind w:left="-103"/>
              <w:jc w:val="center"/>
            </w:pPr>
            <w:r>
              <w:t>Должность</w:t>
            </w:r>
          </w:p>
        </w:tc>
        <w:tc>
          <w:tcPr>
            <w:tcW w:w="2041" w:type="dxa"/>
            <w:vAlign w:val="center"/>
          </w:tcPr>
          <w:p w:rsidR="00C6053B" w:rsidRDefault="00C6053B" w:rsidP="00C6053B">
            <w:pPr>
              <w:pStyle w:val="ConsPlusNormal"/>
              <w:ind w:left="-46"/>
              <w:jc w:val="center"/>
            </w:pPr>
            <w:r>
              <w:t>Контактный телефон (с кодом)</w:t>
            </w:r>
          </w:p>
        </w:tc>
        <w:tc>
          <w:tcPr>
            <w:tcW w:w="1301" w:type="dxa"/>
            <w:vAlign w:val="center"/>
          </w:tcPr>
          <w:p w:rsidR="00C6053B" w:rsidRDefault="00C6053B" w:rsidP="00C6053B">
            <w:pPr>
              <w:pStyle w:val="ConsPlusNormal"/>
              <w:ind w:left="-103"/>
              <w:jc w:val="center"/>
            </w:pPr>
            <w:r>
              <w:t>Факс</w:t>
            </w:r>
          </w:p>
          <w:p w:rsidR="00C6053B" w:rsidRDefault="00C6053B" w:rsidP="00C6053B">
            <w:pPr>
              <w:pStyle w:val="ConsPlusNormal"/>
              <w:ind w:left="-103"/>
              <w:jc w:val="center"/>
            </w:pPr>
            <w:r>
              <w:t xml:space="preserve"> (с кодом)</w:t>
            </w:r>
          </w:p>
        </w:tc>
        <w:tc>
          <w:tcPr>
            <w:tcW w:w="2154" w:type="dxa"/>
            <w:vAlign w:val="center"/>
          </w:tcPr>
          <w:p w:rsidR="00C6053B" w:rsidRDefault="00C6053B" w:rsidP="00C6053B">
            <w:pPr>
              <w:pStyle w:val="ConsPlusNormal"/>
              <w:ind w:left="-128"/>
              <w:jc w:val="center"/>
            </w:pPr>
            <w:r>
              <w:t>Адрес электронной почты</w:t>
            </w:r>
          </w:p>
        </w:tc>
        <w:tc>
          <w:tcPr>
            <w:tcW w:w="1749" w:type="dxa"/>
            <w:vAlign w:val="center"/>
          </w:tcPr>
          <w:p w:rsidR="00C6053B" w:rsidRDefault="00C6053B" w:rsidP="00C6053B">
            <w:pPr>
              <w:pStyle w:val="ConsPlusNormal"/>
              <w:ind w:left="-14"/>
              <w:jc w:val="center"/>
            </w:pPr>
            <w:r>
              <w:t>Адрес места жительства</w:t>
            </w:r>
          </w:p>
        </w:tc>
      </w:tr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1</w:t>
            </w:r>
            <w:bookmarkStart w:id="1" w:name="_GoBack"/>
            <w:bookmarkEnd w:id="1"/>
          </w:p>
        </w:tc>
        <w:tc>
          <w:tcPr>
            <w:tcW w:w="1742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4</w:t>
            </w:r>
          </w:p>
        </w:tc>
        <w:tc>
          <w:tcPr>
            <w:tcW w:w="1301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6</w:t>
            </w:r>
          </w:p>
        </w:tc>
        <w:tc>
          <w:tcPr>
            <w:tcW w:w="1749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7</w:t>
            </w:r>
          </w:p>
        </w:tc>
      </w:tr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1.</w:t>
            </w:r>
          </w:p>
        </w:tc>
        <w:tc>
          <w:tcPr>
            <w:tcW w:w="1742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6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204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0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2154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749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</w:tr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2.</w:t>
            </w:r>
          </w:p>
        </w:tc>
        <w:tc>
          <w:tcPr>
            <w:tcW w:w="1742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6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204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0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2154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749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</w:tr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...</w:t>
            </w:r>
          </w:p>
        </w:tc>
        <w:tc>
          <w:tcPr>
            <w:tcW w:w="1742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6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204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0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2154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749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</w:tr>
    </w:tbl>
    <w:p w:rsidR="00C6053B" w:rsidRDefault="00C6053B" w:rsidP="00C6053B">
      <w:pPr>
        <w:pStyle w:val="ConsPlusNonformat"/>
        <w:ind w:left="-993"/>
        <w:jc w:val="both"/>
      </w:pPr>
      <w:r>
        <w:t xml:space="preserve">                </w:t>
      </w:r>
    </w:p>
    <w:p w:rsidR="00C6053B" w:rsidRDefault="00C6053B" w:rsidP="00C6053B">
      <w:pPr>
        <w:pStyle w:val="ConsPlusNonformat"/>
        <w:ind w:left="-993"/>
        <w:jc w:val="center"/>
      </w:pPr>
      <w:r>
        <w:t>Раздел 2. Взаимодействие по вопросам обмена</w:t>
      </w:r>
    </w:p>
    <w:p w:rsidR="00C6053B" w:rsidRDefault="00C6053B" w:rsidP="00C6053B">
      <w:pPr>
        <w:pStyle w:val="ConsPlusNonformat"/>
        <w:ind w:left="-993"/>
        <w:jc w:val="center"/>
      </w:pPr>
      <w:r>
        <w:t>информацией (документами) во исполнение Договора</w:t>
      </w:r>
    </w:p>
    <w:p w:rsidR="00C6053B" w:rsidRDefault="00C6053B" w:rsidP="00C6053B">
      <w:pPr>
        <w:pStyle w:val="ConsPlusNonformat"/>
        <w:ind w:left="-993"/>
        <w:jc w:val="center"/>
      </w:pPr>
      <w:proofErr w:type="gramStart"/>
      <w:r>
        <w:t>(Дополнительного соглашения об изменении условий</w:t>
      </w:r>
      <w:proofErr w:type="gramEnd"/>
    </w:p>
    <w:p w:rsidR="00C6053B" w:rsidRDefault="00C6053B" w:rsidP="00C6053B">
      <w:pPr>
        <w:pStyle w:val="ConsPlusNonformat"/>
        <w:ind w:left="-993"/>
        <w:jc w:val="center"/>
      </w:pPr>
      <w:proofErr w:type="gramStart"/>
      <w:r>
        <w:t>Договора, Кредитного договора)</w:t>
      </w:r>
      <w:proofErr w:type="gramEnd"/>
    </w:p>
    <w:tbl>
      <w:tblPr>
        <w:tblW w:w="10915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42"/>
        <w:gridCol w:w="1361"/>
        <w:gridCol w:w="2041"/>
        <w:gridCol w:w="1301"/>
        <w:gridCol w:w="3903"/>
      </w:tblGrid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N</w:t>
            </w:r>
          </w:p>
        </w:tc>
        <w:tc>
          <w:tcPr>
            <w:tcW w:w="1742" w:type="dxa"/>
          </w:tcPr>
          <w:p w:rsidR="00C6053B" w:rsidRDefault="00C6053B" w:rsidP="00577297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1361" w:type="dxa"/>
          </w:tcPr>
          <w:p w:rsidR="00C6053B" w:rsidRDefault="00C6053B" w:rsidP="00577297">
            <w:pPr>
              <w:pStyle w:val="ConsPlusNormal"/>
              <w:ind w:left="-103"/>
              <w:jc w:val="center"/>
            </w:pPr>
            <w:r>
              <w:t>Должность</w:t>
            </w:r>
          </w:p>
        </w:tc>
        <w:tc>
          <w:tcPr>
            <w:tcW w:w="2041" w:type="dxa"/>
          </w:tcPr>
          <w:p w:rsidR="00C6053B" w:rsidRDefault="00C6053B" w:rsidP="00577297">
            <w:pPr>
              <w:pStyle w:val="ConsPlusNormal"/>
              <w:ind w:left="-46"/>
              <w:jc w:val="center"/>
            </w:pPr>
            <w:r>
              <w:t>Контактный телефон (с кодом)</w:t>
            </w:r>
          </w:p>
        </w:tc>
        <w:tc>
          <w:tcPr>
            <w:tcW w:w="1301" w:type="dxa"/>
          </w:tcPr>
          <w:p w:rsidR="00577297" w:rsidRDefault="00C6053B" w:rsidP="00577297">
            <w:pPr>
              <w:pStyle w:val="ConsPlusNormal"/>
              <w:ind w:left="-103"/>
              <w:jc w:val="center"/>
            </w:pPr>
            <w:r>
              <w:t xml:space="preserve">Факс </w:t>
            </w:r>
          </w:p>
          <w:p w:rsidR="00C6053B" w:rsidRDefault="00C6053B" w:rsidP="00577297">
            <w:pPr>
              <w:pStyle w:val="ConsPlusNormal"/>
              <w:ind w:left="-103"/>
              <w:jc w:val="center"/>
            </w:pPr>
            <w:r>
              <w:t>(с кодом)</w:t>
            </w:r>
          </w:p>
        </w:tc>
        <w:tc>
          <w:tcPr>
            <w:tcW w:w="3903" w:type="dxa"/>
          </w:tcPr>
          <w:p w:rsidR="00C6053B" w:rsidRDefault="00C6053B" w:rsidP="00577297">
            <w:pPr>
              <w:pStyle w:val="ConsPlusNormal"/>
              <w:ind w:left="-128"/>
              <w:jc w:val="center"/>
            </w:pPr>
            <w:r>
              <w:t>Адрес электронной почты</w:t>
            </w:r>
          </w:p>
        </w:tc>
      </w:tr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4</w:t>
            </w:r>
          </w:p>
        </w:tc>
        <w:tc>
          <w:tcPr>
            <w:tcW w:w="1301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5</w:t>
            </w:r>
          </w:p>
        </w:tc>
        <w:tc>
          <w:tcPr>
            <w:tcW w:w="3903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6</w:t>
            </w:r>
          </w:p>
        </w:tc>
      </w:tr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1.</w:t>
            </w:r>
          </w:p>
        </w:tc>
        <w:tc>
          <w:tcPr>
            <w:tcW w:w="1742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6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204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0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3903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</w:tr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2.</w:t>
            </w:r>
          </w:p>
        </w:tc>
        <w:tc>
          <w:tcPr>
            <w:tcW w:w="1742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6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204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0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3903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</w:tr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...</w:t>
            </w:r>
          </w:p>
        </w:tc>
        <w:tc>
          <w:tcPr>
            <w:tcW w:w="1742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6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204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0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3903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</w:tr>
    </w:tbl>
    <w:p w:rsidR="00C6053B" w:rsidRDefault="00C6053B" w:rsidP="00C6053B">
      <w:pPr>
        <w:pStyle w:val="ConsPlusNonformat"/>
        <w:ind w:left="-993"/>
        <w:jc w:val="both"/>
      </w:pPr>
      <w:r>
        <w:t xml:space="preserve">         </w:t>
      </w:r>
    </w:p>
    <w:p w:rsidR="00C6053B" w:rsidRDefault="00C6053B" w:rsidP="00C6053B">
      <w:pPr>
        <w:pStyle w:val="ConsPlusNonformat"/>
        <w:ind w:left="-993"/>
        <w:jc w:val="center"/>
      </w:pPr>
      <w:r>
        <w:t>Раздел 3. Взаимодействие по вопросам проведения расчетов</w:t>
      </w:r>
    </w:p>
    <w:p w:rsidR="00C6053B" w:rsidRDefault="00C6053B" w:rsidP="00C6053B">
      <w:pPr>
        <w:pStyle w:val="ConsPlusNonformat"/>
        <w:ind w:left="-993"/>
        <w:jc w:val="center"/>
      </w:pPr>
      <w:r>
        <w:t>и платежей по Договору, Кредитному договору</w:t>
      </w:r>
    </w:p>
    <w:tbl>
      <w:tblPr>
        <w:tblW w:w="10915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42"/>
        <w:gridCol w:w="1361"/>
        <w:gridCol w:w="2041"/>
        <w:gridCol w:w="1301"/>
        <w:gridCol w:w="3903"/>
      </w:tblGrid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N</w:t>
            </w:r>
          </w:p>
        </w:tc>
        <w:tc>
          <w:tcPr>
            <w:tcW w:w="1742" w:type="dxa"/>
          </w:tcPr>
          <w:p w:rsidR="00C6053B" w:rsidRDefault="00C6053B" w:rsidP="00577297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1361" w:type="dxa"/>
          </w:tcPr>
          <w:p w:rsidR="00C6053B" w:rsidRDefault="00C6053B" w:rsidP="00577297">
            <w:pPr>
              <w:pStyle w:val="ConsPlusNormal"/>
              <w:ind w:left="-103"/>
              <w:jc w:val="center"/>
            </w:pPr>
            <w:r>
              <w:t>Должность</w:t>
            </w:r>
          </w:p>
        </w:tc>
        <w:tc>
          <w:tcPr>
            <w:tcW w:w="2041" w:type="dxa"/>
          </w:tcPr>
          <w:p w:rsidR="00C6053B" w:rsidRDefault="00521E1A" w:rsidP="00577297">
            <w:pPr>
              <w:pStyle w:val="ConsPlusNormal"/>
              <w:ind w:left="-103"/>
              <w:jc w:val="center"/>
            </w:pPr>
            <w:r>
              <w:t xml:space="preserve"> </w:t>
            </w:r>
            <w:r w:rsidR="00C6053B">
              <w:t>Контактный телефон (с кодом)</w:t>
            </w:r>
          </w:p>
        </w:tc>
        <w:tc>
          <w:tcPr>
            <w:tcW w:w="1301" w:type="dxa"/>
          </w:tcPr>
          <w:p w:rsidR="00C6053B" w:rsidRDefault="00C6053B" w:rsidP="00577297">
            <w:pPr>
              <w:pStyle w:val="ConsPlusNormal"/>
              <w:ind w:left="-103"/>
              <w:jc w:val="center"/>
            </w:pPr>
            <w:r>
              <w:t>Факс</w:t>
            </w:r>
            <w:r w:rsidR="00521E1A">
              <w:t xml:space="preserve">              </w:t>
            </w:r>
            <w:r>
              <w:t xml:space="preserve"> (с кодом)</w:t>
            </w:r>
          </w:p>
        </w:tc>
        <w:tc>
          <w:tcPr>
            <w:tcW w:w="3903" w:type="dxa"/>
          </w:tcPr>
          <w:p w:rsidR="00C6053B" w:rsidRDefault="00C6053B" w:rsidP="00577297">
            <w:pPr>
              <w:pStyle w:val="ConsPlusNormal"/>
              <w:ind w:left="-103"/>
              <w:jc w:val="center"/>
            </w:pPr>
            <w:r>
              <w:t>Адрес электронной почты</w:t>
            </w:r>
          </w:p>
        </w:tc>
      </w:tr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4</w:t>
            </w:r>
          </w:p>
        </w:tc>
        <w:tc>
          <w:tcPr>
            <w:tcW w:w="1301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5</w:t>
            </w:r>
          </w:p>
        </w:tc>
        <w:tc>
          <w:tcPr>
            <w:tcW w:w="3903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6</w:t>
            </w:r>
          </w:p>
        </w:tc>
      </w:tr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1.</w:t>
            </w:r>
          </w:p>
        </w:tc>
        <w:tc>
          <w:tcPr>
            <w:tcW w:w="1742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6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204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0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3903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</w:tr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2.</w:t>
            </w:r>
          </w:p>
        </w:tc>
        <w:tc>
          <w:tcPr>
            <w:tcW w:w="1742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6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204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0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3903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</w:tr>
      <w:tr w:rsidR="00C6053B" w:rsidTr="00C6053B">
        <w:tc>
          <w:tcPr>
            <w:tcW w:w="567" w:type="dxa"/>
          </w:tcPr>
          <w:p w:rsidR="00C6053B" w:rsidRDefault="00C6053B" w:rsidP="00C6053B">
            <w:pPr>
              <w:pStyle w:val="ConsPlusNormal"/>
              <w:ind w:left="-993"/>
              <w:jc w:val="center"/>
            </w:pPr>
            <w:r>
              <w:t>...</w:t>
            </w:r>
          </w:p>
        </w:tc>
        <w:tc>
          <w:tcPr>
            <w:tcW w:w="1742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6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204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1301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  <w:tc>
          <w:tcPr>
            <w:tcW w:w="3903" w:type="dxa"/>
          </w:tcPr>
          <w:p w:rsidR="00C6053B" w:rsidRDefault="00C6053B" w:rsidP="00C6053B">
            <w:pPr>
              <w:pStyle w:val="ConsPlusNormal"/>
              <w:ind w:left="-993"/>
            </w:pPr>
          </w:p>
        </w:tc>
      </w:tr>
    </w:tbl>
    <w:p w:rsidR="00577297" w:rsidRDefault="00577297" w:rsidP="00C6053B">
      <w:pPr>
        <w:pStyle w:val="ConsPlusNonformat"/>
        <w:ind w:left="-993"/>
        <w:jc w:val="both"/>
      </w:pPr>
    </w:p>
    <w:p w:rsidR="00C6053B" w:rsidRDefault="00C6053B" w:rsidP="00C6053B">
      <w:pPr>
        <w:pStyle w:val="ConsPlusNonformat"/>
        <w:ind w:left="-993"/>
        <w:jc w:val="both"/>
      </w:pPr>
      <w:r>
        <w:t>__________________ / ___________ / _______________</w:t>
      </w:r>
    </w:p>
    <w:p w:rsidR="00C6053B" w:rsidRDefault="00C6053B" w:rsidP="00C6053B">
      <w:pPr>
        <w:pStyle w:val="ConsPlusNonformat"/>
        <w:ind w:left="-993"/>
        <w:jc w:val="both"/>
      </w:pPr>
      <w:r>
        <w:t xml:space="preserve">     (должность)          (подпись)       (Ф.И.О.)</w:t>
      </w:r>
    </w:p>
    <w:p w:rsidR="00C6053B" w:rsidRDefault="00C6053B" w:rsidP="00C6053B">
      <w:pPr>
        <w:pStyle w:val="ConsPlusNonformat"/>
        <w:ind w:left="-993"/>
        <w:jc w:val="both"/>
      </w:pPr>
    </w:p>
    <w:p w:rsidR="00577297" w:rsidRDefault="00C6053B" w:rsidP="00C6053B">
      <w:pPr>
        <w:pStyle w:val="ConsPlusNonformat"/>
        <w:ind w:left="-993"/>
        <w:jc w:val="both"/>
      </w:pPr>
      <w:r>
        <w:t xml:space="preserve">                              </w:t>
      </w:r>
      <w:proofErr w:type="spellStart"/>
      <w:r>
        <w:t>м.п</w:t>
      </w:r>
      <w:proofErr w:type="spellEnd"/>
      <w:r>
        <w:t>.</w:t>
      </w:r>
    </w:p>
    <w:p w:rsidR="00577297" w:rsidRDefault="00577297" w:rsidP="00C6053B">
      <w:pPr>
        <w:pStyle w:val="ConsPlusNonformat"/>
        <w:ind w:left="-993"/>
        <w:jc w:val="both"/>
      </w:pPr>
    </w:p>
    <w:p w:rsidR="00C6053B" w:rsidRDefault="00C6053B" w:rsidP="00C6053B">
      <w:pPr>
        <w:pStyle w:val="ConsPlusNonformat"/>
        <w:ind w:left="-993"/>
        <w:jc w:val="both"/>
      </w:pPr>
      <w:r>
        <w:t>Исполнитель</w:t>
      </w:r>
      <w:proofErr w:type="gramStart"/>
      <w:r>
        <w:t xml:space="preserve">: ___________________; </w:t>
      </w:r>
      <w:proofErr w:type="gramEnd"/>
      <w:r>
        <w:t>телефон: (___) __________</w:t>
      </w:r>
    </w:p>
    <w:p w:rsidR="00C6053B" w:rsidRDefault="00C6053B" w:rsidP="00577297">
      <w:pPr>
        <w:pStyle w:val="ConsPlusNonformat"/>
        <w:ind w:left="-993"/>
        <w:jc w:val="both"/>
      </w:pPr>
      <w:r>
        <w:t xml:space="preserve">                  (Ф.И.О.)                 (код)</w:t>
      </w:r>
    </w:p>
    <w:sectPr w:rsidR="00C6053B" w:rsidSect="00577297">
      <w:pgSz w:w="11905" w:h="16838"/>
      <w:pgMar w:top="426" w:right="850" w:bottom="851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53B"/>
    <w:rsid w:val="00062C24"/>
    <w:rsid w:val="00521E1A"/>
    <w:rsid w:val="00577297"/>
    <w:rsid w:val="00C6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05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05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05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05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Ольга Михайловна</dc:creator>
  <cp:lastModifiedBy>Евсеева Ольга Михайловна</cp:lastModifiedBy>
  <cp:revision>2</cp:revision>
  <dcterms:created xsi:type="dcterms:W3CDTF">2017-02-14T10:10:00Z</dcterms:created>
  <dcterms:modified xsi:type="dcterms:W3CDTF">2017-02-14T10:28:00Z</dcterms:modified>
</cp:coreProperties>
</file>