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852" w:rsidRPr="004B06D5" w:rsidRDefault="00F9115C" w:rsidP="00993C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6D5">
        <w:rPr>
          <w:rFonts w:ascii="Times New Roman" w:hAnsi="Times New Roman" w:cs="Times New Roman"/>
          <w:b/>
          <w:sz w:val="28"/>
          <w:szCs w:val="28"/>
        </w:rPr>
        <w:t>Информация о проведении Управлением Федерального казначейства по Тверской области анализа исполнения бюджетных полномочий орган</w:t>
      </w:r>
      <w:r w:rsidR="00A97DA0">
        <w:rPr>
          <w:rFonts w:ascii="Times New Roman" w:hAnsi="Times New Roman" w:cs="Times New Roman"/>
          <w:b/>
          <w:sz w:val="28"/>
          <w:szCs w:val="28"/>
        </w:rPr>
        <w:t>ов</w:t>
      </w:r>
      <w:r w:rsidRPr="004B06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40F7">
        <w:rPr>
          <w:rFonts w:ascii="Times New Roman" w:hAnsi="Times New Roman" w:cs="Times New Roman"/>
          <w:b/>
          <w:sz w:val="28"/>
          <w:szCs w:val="28"/>
        </w:rPr>
        <w:t>государственного (</w:t>
      </w:r>
      <w:r w:rsidRPr="004B06D5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0740F7">
        <w:rPr>
          <w:rFonts w:ascii="Times New Roman" w:hAnsi="Times New Roman" w:cs="Times New Roman"/>
          <w:b/>
          <w:sz w:val="28"/>
          <w:szCs w:val="28"/>
        </w:rPr>
        <w:t>)</w:t>
      </w:r>
      <w:r w:rsidRPr="004B06D5">
        <w:rPr>
          <w:rFonts w:ascii="Times New Roman" w:hAnsi="Times New Roman" w:cs="Times New Roman"/>
          <w:b/>
          <w:sz w:val="28"/>
          <w:szCs w:val="28"/>
        </w:rPr>
        <w:t xml:space="preserve"> финансового контроля</w:t>
      </w:r>
      <w:r w:rsidR="00A97DA0">
        <w:rPr>
          <w:rFonts w:ascii="Times New Roman" w:hAnsi="Times New Roman" w:cs="Times New Roman"/>
          <w:b/>
          <w:sz w:val="28"/>
          <w:szCs w:val="28"/>
        </w:rPr>
        <w:t>, являющихся органами (должностными лицами) исполнительной власти</w:t>
      </w:r>
      <w:r w:rsidR="00993CDF" w:rsidRPr="00993CD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93CDF" w:rsidRPr="00415A51">
        <w:rPr>
          <w:rFonts w:ascii="Times New Roman" w:hAnsi="Times New Roman"/>
          <w:b/>
          <w:bCs/>
          <w:sz w:val="28"/>
          <w:szCs w:val="28"/>
        </w:rPr>
        <w:t>субъектов Российской Федерации</w:t>
      </w:r>
      <w:r w:rsidR="00A97DA0">
        <w:rPr>
          <w:rFonts w:ascii="Times New Roman" w:hAnsi="Times New Roman" w:cs="Times New Roman"/>
          <w:b/>
          <w:sz w:val="28"/>
          <w:szCs w:val="28"/>
        </w:rPr>
        <w:t xml:space="preserve"> (местных администраций)</w:t>
      </w:r>
    </w:p>
    <w:p w:rsidR="00F9115C" w:rsidRDefault="00F9115C" w:rsidP="00F911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428" w:rsidRPr="00CE66FA" w:rsidRDefault="000F4428" w:rsidP="000F44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6FA">
        <w:rPr>
          <w:rFonts w:ascii="Times New Roman" w:eastAsia="Times New Roman" w:hAnsi="Times New Roman" w:cs="Times New Roman"/>
          <w:sz w:val="28"/>
          <w:szCs w:val="28"/>
        </w:rPr>
        <w:t xml:space="preserve">Во исполнение полномочий, предусмотренных пунктом 3 статьи 157 Бюджетного кодекса Российской Федерации, </w:t>
      </w:r>
      <w:r w:rsidR="000740F7">
        <w:rPr>
          <w:rFonts w:ascii="Times New Roman" w:hAnsi="Times New Roman" w:cs="Times New Roman"/>
          <w:sz w:val="28"/>
          <w:szCs w:val="28"/>
        </w:rPr>
        <w:t>в соответствии с</w:t>
      </w:r>
      <w:r w:rsidR="000740F7" w:rsidRPr="00B55B9B">
        <w:rPr>
          <w:rFonts w:ascii="Times New Roman" w:hAnsi="Times New Roman" w:cs="Times New Roman"/>
          <w:sz w:val="28"/>
          <w:szCs w:val="28"/>
        </w:rPr>
        <w:t xml:space="preserve"> </w:t>
      </w:r>
      <w:r w:rsidR="000740F7">
        <w:rPr>
          <w:rFonts w:ascii="Times New Roman" w:hAnsi="Times New Roman" w:cs="Times New Roman"/>
          <w:sz w:val="28"/>
          <w:szCs w:val="28"/>
        </w:rPr>
        <w:t>Порядком проведения анализа исполнения бюджетных полномочий органов государственного (муниципального) финансового контроля, являющихся органами (должностными лицами) исполнительной власти субъектов</w:t>
      </w:r>
      <w:r w:rsidR="000740F7" w:rsidRPr="00B55B9B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0740F7">
        <w:rPr>
          <w:rFonts w:ascii="Times New Roman" w:hAnsi="Times New Roman" w:cs="Times New Roman"/>
          <w:sz w:val="28"/>
          <w:szCs w:val="28"/>
        </w:rPr>
        <w:t>(местных администраций), утвержденным приказом Федерального казначейства от 3 июля 2017 г.№ 17н</w:t>
      </w:r>
      <w:r w:rsidR="0084332B">
        <w:rPr>
          <w:rFonts w:ascii="Times New Roman" w:eastAsia="Times New Roman" w:hAnsi="Times New Roman" w:cs="Times New Roman"/>
          <w:sz w:val="28"/>
          <w:szCs w:val="28"/>
        </w:rPr>
        <w:t xml:space="preserve">, согласно пункту </w:t>
      </w:r>
      <w:r w:rsidR="000740F7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CE66FA">
        <w:rPr>
          <w:rFonts w:ascii="Times New Roman" w:eastAsia="Times New Roman" w:hAnsi="Times New Roman" w:cs="Times New Roman"/>
          <w:sz w:val="28"/>
          <w:szCs w:val="28"/>
        </w:rPr>
        <w:t xml:space="preserve"> Плана проведения Управлением Федерального казна</w:t>
      </w:r>
      <w:r>
        <w:rPr>
          <w:rFonts w:ascii="Times New Roman" w:eastAsia="Times New Roman" w:hAnsi="Times New Roman" w:cs="Times New Roman"/>
          <w:sz w:val="28"/>
          <w:szCs w:val="28"/>
        </w:rPr>
        <w:t>чейства по Тверской области</w:t>
      </w:r>
      <w:r w:rsidRPr="00CE6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– Управление) </w:t>
      </w:r>
      <w:r w:rsidRPr="00CE66FA">
        <w:rPr>
          <w:rFonts w:ascii="Times New Roman" w:eastAsia="Times New Roman" w:hAnsi="Times New Roman" w:cs="Times New Roman"/>
          <w:sz w:val="28"/>
          <w:szCs w:val="28"/>
        </w:rPr>
        <w:t>анализа исполнения бюджетных полномочий органов государственного (муниципального) финансового контроля, являющихся органами (должностными лицами) исполнительной власти субъекта Российской Федерации (</w:t>
      </w:r>
      <w:r>
        <w:rPr>
          <w:rFonts w:ascii="Times New Roman" w:eastAsia="Times New Roman" w:hAnsi="Times New Roman" w:cs="Times New Roman"/>
          <w:sz w:val="28"/>
          <w:szCs w:val="28"/>
        </w:rPr>
        <w:t>местной администрации) на 2017</w:t>
      </w:r>
      <w:r w:rsidRPr="00CE66FA">
        <w:rPr>
          <w:rFonts w:ascii="Times New Roman" w:eastAsia="Times New Roman" w:hAnsi="Times New Roman" w:cs="Times New Roman"/>
          <w:sz w:val="28"/>
          <w:szCs w:val="28"/>
        </w:rPr>
        <w:t xml:space="preserve"> год, на основании приказа 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740F7">
        <w:rPr>
          <w:rFonts w:ascii="Times New Roman" w:eastAsia="Times New Roman" w:hAnsi="Times New Roman" w:cs="Times New Roman"/>
          <w:sz w:val="28"/>
          <w:szCs w:val="28"/>
        </w:rPr>
        <w:t>01.11.2017 №  560</w:t>
      </w:r>
      <w:r w:rsidR="0084332B" w:rsidRPr="0084332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7C11DA">
        <w:rPr>
          <w:rFonts w:ascii="Times New Roman" w:eastAsia="Times New Roman" w:hAnsi="Times New Roman" w:cs="Times New Roman"/>
          <w:sz w:val="28"/>
          <w:szCs w:val="28"/>
        </w:rPr>
        <w:t>«О проведении анализа исполнения бюджетных полномочий по осущ</w:t>
      </w:r>
      <w:r w:rsidR="000740F7">
        <w:rPr>
          <w:rFonts w:ascii="Times New Roman" w:eastAsia="Times New Roman" w:hAnsi="Times New Roman" w:cs="Times New Roman"/>
          <w:sz w:val="28"/>
          <w:szCs w:val="28"/>
        </w:rPr>
        <w:t>ествлению внутреннего государствен</w:t>
      </w:r>
      <w:r w:rsidRPr="007C11DA">
        <w:rPr>
          <w:rFonts w:ascii="Times New Roman" w:eastAsia="Times New Roman" w:hAnsi="Times New Roman" w:cs="Times New Roman"/>
          <w:sz w:val="28"/>
          <w:szCs w:val="28"/>
        </w:rPr>
        <w:t>ного финансового контроля</w:t>
      </w:r>
      <w:r w:rsidR="000740F7" w:rsidRPr="00074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40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</w:t>
      </w:r>
      <w:r w:rsidR="000740F7" w:rsidRPr="00074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Тверской области по обеспечению контрольных функций</w:t>
      </w:r>
      <w:r w:rsidRPr="007C11D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40F7">
        <w:rPr>
          <w:rFonts w:ascii="Times New Roman" w:eastAsia="Times New Roman" w:hAnsi="Times New Roman" w:cs="Times New Roman"/>
          <w:sz w:val="28"/>
          <w:szCs w:val="28"/>
        </w:rPr>
        <w:t xml:space="preserve">в период с 04 по 22 </w:t>
      </w:r>
      <w:r w:rsidR="0084332B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BA2F91">
        <w:rPr>
          <w:rFonts w:ascii="Times New Roman" w:eastAsia="Times New Roman" w:hAnsi="Times New Roman" w:cs="Times New Roman"/>
          <w:sz w:val="28"/>
          <w:szCs w:val="28"/>
        </w:rPr>
        <w:t xml:space="preserve"> 2017 г. </w:t>
      </w:r>
      <w:r>
        <w:rPr>
          <w:rFonts w:ascii="Times New Roman" w:hAnsi="Times New Roman" w:cs="Times New Roman"/>
          <w:sz w:val="28"/>
          <w:szCs w:val="28"/>
        </w:rPr>
        <w:t>отделом внутреннего контроля и аудита Управления</w:t>
      </w:r>
      <w:r w:rsidRPr="00CE66FA">
        <w:rPr>
          <w:rFonts w:ascii="Times New Roman" w:eastAsia="Times New Roman" w:hAnsi="Times New Roman" w:cs="Times New Roman"/>
          <w:sz w:val="28"/>
          <w:szCs w:val="28"/>
        </w:rPr>
        <w:t xml:space="preserve"> проведен анализ исполнения бюджетных полномочий </w:t>
      </w:r>
      <w:r w:rsidR="000740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</w:t>
      </w:r>
      <w:r w:rsidR="000740F7" w:rsidRPr="00074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Тверской области по обеспечению контрольных функций </w:t>
      </w:r>
      <w:r w:rsidR="006E008E">
        <w:rPr>
          <w:rFonts w:ascii="Times New Roman" w:hAnsi="Times New Roman" w:cs="Times New Roman"/>
          <w:sz w:val="28"/>
          <w:szCs w:val="28"/>
        </w:rPr>
        <w:t xml:space="preserve">на предмет соответствия контрольной деятельности бюджетному законодательству Российской Федерации за </w:t>
      </w:r>
      <w:r w:rsidR="000740F7">
        <w:rPr>
          <w:rFonts w:ascii="Times New Roman" w:hAnsi="Times New Roman" w:cs="Times New Roman"/>
          <w:sz w:val="28"/>
          <w:szCs w:val="28"/>
        </w:rPr>
        <w:t xml:space="preserve">декабрь </w:t>
      </w:r>
      <w:r w:rsidR="006E008E">
        <w:rPr>
          <w:rFonts w:ascii="Times New Roman" w:hAnsi="Times New Roman" w:cs="Times New Roman"/>
          <w:sz w:val="28"/>
          <w:szCs w:val="28"/>
        </w:rPr>
        <w:t>201</w:t>
      </w:r>
      <w:r w:rsidR="000740F7">
        <w:rPr>
          <w:rFonts w:ascii="Times New Roman" w:hAnsi="Times New Roman" w:cs="Times New Roman"/>
          <w:sz w:val="28"/>
          <w:szCs w:val="28"/>
        </w:rPr>
        <w:t>6 г. и январь - но</w:t>
      </w:r>
      <w:r w:rsidR="0084332B">
        <w:rPr>
          <w:rFonts w:ascii="Times New Roman" w:hAnsi="Times New Roman" w:cs="Times New Roman"/>
          <w:sz w:val="28"/>
          <w:szCs w:val="28"/>
        </w:rPr>
        <w:t>ябрь</w:t>
      </w:r>
      <w:r w:rsidR="006E008E"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0F4428" w:rsidRDefault="000F4428" w:rsidP="000F44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6D5">
        <w:rPr>
          <w:rFonts w:ascii="Times New Roman" w:hAnsi="Times New Roman" w:cs="Times New Roman"/>
          <w:sz w:val="28"/>
          <w:szCs w:val="28"/>
        </w:rPr>
        <w:t xml:space="preserve">В ходе проведения анализа исполнения бюджетных полномочий </w:t>
      </w:r>
      <w:r w:rsidR="006213B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</w:t>
      </w:r>
      <w:r w:rsidR="006213B2" w:rsidRPr="00074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Тверской области по обеспечению контрольных функций </w:t>
      </w:r>
      <w:r w:rsidR="00095DF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bookmarkStart w:id="0" w:name="_GoBack"/>
      <w:bookmarkEnd w:id="0"/>
      <w:r w:rsidR="00621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– Анализ) </w:t>
      </w:r>
      <w:r w:rsidRPr="004B06D5">
        <w:rPr>
          <w:rFonts w:ascii="Times New Roman" w:hAnsi="Times New Roman" w:cs="Times New Roman"/>
          <w:sz w:val="28"/>
          <w:szCs w:val="28"/>
        </w:rPr>
        <w:t>выявлены недостатки</w:t>
      </w:r>
      <w:r>
        <w:rPr>
          <w:rFonts w:ascii="Times New Roman" w:hAnsi="Times New Roman" w:cs="Times New Roman"/>
          <w:sz w:val="28"/>
          <w:szCs w:val="28"/>
        </w:rPr>
        <w:t xml:space="preserve"> при осущ</w:t>
      </w:r>
      <w:r w:rsidR="000740F7">
        <w:rPr>
          <w:rFonts w:ascii="Times New Roman" w:hAnsi="Times New Roman" w:cs="Times New Roman"/>
          <w:sz w:val="28"/>
          <w:szCs w:val="28"/>
        </w:rPr>
        <w:t>ествлении внутреннего государствен</w:t>
      </w:r>
      <w:r>
        <w:rPr>
          <w:rFonts w:ascii="Times New Roman" w:hAnsi="Times New Roman" w:cs="Times New Roman"/>
          <w:sz w:val="28"/>
          <w:szCs w:val="28"/>
        </w:rPr>
        <w:t>ного финансового контроля</w:t>
      </w:r>
      <w:r w:rsidRPr="004B06D5">
        <w:rPr>
          <w:rFonts w:ascii="Times New Roman" w:hAnsi="Times New Roman" w:cs="Times New Roman"/>
          <w:sz w:val="28"/>
          <w:szCs w:val="28"/>
        </w:rPr>
        <w:t>.</w:t>
      </w:r>
    </w:p>
    <w:p w:rsidR="000F4428" w:rsidRDefault="006213B2" w:rsidP="000F4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А</w:t>
      </w:r>
      <w:r w:rsidR="000F4428" w:rsidRPr="004B06D5">
        <w:rPr>
          <w:rFonts w:ascii="Times New Roman" w:hAnsi="Times New Roman" w:cs="Times New Roman"/>
          <w:sz w:val="28"/>
          <w:szCs w:val="28"/>
        </w:rPr>
        <w:t xml:space="preserve">нализа </w:t>
      </w:r>
      <w:r w:rsidR="000F4428">
        <w:rPr>
          <w:rFonts w:ascii="Times New Roman" w:hAnsi="Times New Roman" w:cs="Times New Roman"/>
          <w:sz w:val="28"/>
          <w:szCs w:val="28"/>
        </w:rPr>
        <w:t xml:space="preserve">составлено </w:t>
      </w:r>
      <w:r w:rsidR="000F4428" w:rsidRPr="004B06D5">
        <w:rPr>
          <w:rFonts w:ascii="Times New Roman" w:hAnsi="Times New Roman" w:cs="Times New Roman"/>
          <w:sz w:val="28"/>
          <w:szCs w:val="28"/>
        </w:rPr>
        <w:t>Заключение</w:t>
      </w:r>
      <w:r w:rsidR="000F4428">
        <w:rPr>
          <w:rFonts w:ascii="Times New Roman" w:hAnsi="Times New Roman" w:cs="Times New Roman"/>
          <w:sz w:val="28"/>
          <w:szCs w:val="28"/>
        </w:rPr>
        <w:t xml:space="preserve"> </w:t>
      </w:r>
      <w:r w:rsidR="000F4428" w:rsidRPr="00CE66FA">
        <w:rPr>
          <w:rFonts w:ascii="Times New Roman" w:hAnsi="Times New Roman" w:cs="Times New Roman"/>
          <w:sz w:val="28"/>
          <w:szCs w:val="28"/>
        </w:rPr>
        <w:t>по результатам анализа исполнения бюджетных полномочий</w:t>
      </w:r>
      <w:r w:rsidR="000740F7" w:rsidRPr="00074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7DA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</w:t>
      </w:r>
      <w:r w:rsidR="000740F7" w:rsidRPr="00074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Тверской области по обеспечению контрольных функций</w:t>
      </w:r>
      <w:r w:rsidR="000F4428">
        <w:rPr>
          <w:rFonts w:ascii="Times New Roman" w:hAnsi="Times New Roman" w:cs="Times New Roman"/>
          <w:sz w:val="28"/>
          <w:szCs w:val="28"/>
        </w:rPr>
        <w:t xml:space="preserve"> </w:t>
      </w:r>
      <w:r w:rsidR="000740F7">
        <w:rPr>
          <w:rFonts w:ascii="Times New Roman" w:hAnsi="Times New Roman" w:cs="Times New Roman"/>
          <w:sz w:val="28"/>
          <w:szCs w:val="28"/>
        </w:rPr>
        <w:t xml:space="preserve"> от 22.12</w:t>
      </w:r>
      <w:r w:rsidR="000F4428">
        <w:rPr>
          <w:rFonts w:ascii="Times New Roman" w:hAnsi="Times New Roman" w:cs="Times New Roman"/>
          <w:sz w:val="28"/>
          <w:szCs w:val="28"/>
        </w:rPr>
        <w:t>.2017 б/н</w:t>
      </w:r>
      <w:r w:rsidR="00C47146">
        <w:rPr>
          <w:rFonts w:ascii="Times New Roman" w:hAnsi="Times New Roman" w:cs="Times New Roman"/>
          <w:sz w:val="28"/>
          <w:szCs w:val="28"/>
        </w:rPr>
        <w:t xml:space="preserve"> (далее – Заключение)</w:t>
      </w:r>
      <w:r w:rsidR="000F4428">
        <w:rPr>
          <w:rFonts w:ascii="Times New Roman" w:hAnsi="Times New Roman" w:cs="Times New Roman"/>
          <w:sz w:val="28"/>
          <w:szCs w:val="28"/>
        </w:rPr>
        <w:t>.</w:t>
      </w:r>
    </w:p>
    <w:p w:rsidR="000F4428" w:rsidRDefault="00F26EA3" w:rsidP="006213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направлено </w:t>
      </w:r>
      <w:r w:rsidR="000740F7">
        <w:rPr>
          <w:rFonts w:ascii="Times New Roman" w:hAnsi="Times New Roman" w:cs="Times New Roman"/>
          <w:sz w:val="28"/>
          <w:szCs w:val="28"/>
        </w:rPr>
        <w:t xml:space="preserve">в адрес </w:t>
      </w:r>
      <w:r w:rsidR="000740F7" w:rsidRPr="000740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Тверской области по обеспечению контрольных функций</w:t>
      </w:r>
      <w:r w:rsidR="000740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принятия решений по указанным в Заключении предложениям и рекомендациям.</w:t>
      </w:r>
    </w:p>
    <w:p w:rsidR="00AE67B2" w:rsidRDefault="006213B2" w:rsidP="006213B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</w:t>
      </w:r>
      <w:r w:rsidRPr="00621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рассмотрены на заседании контрольной комиссии Управления 26.12.2017.</w:t>
      </w:r>
    </w:p>
    <w:sectPr w:rsidR="00AE67B2" w:rsidSect="00683279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98C" w:rsidRDefault="00E1598C" w:rsidP="00683279">
      <w:pPr>
        <w:spacing w:after="0" w:line="240" w:lineRule="auto"/>
      </w:pPr>
      <w:r>
        <w:separator/>
      </w:r>
    </w:p>
  </w:endnote>
  <w:endnote w:type="continuationSeparator" w:id="0">
    <w:p w:rsidR="00E1598C" w:rsidRDefault="00E1598C" w:rsidP="00683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98C" w:rsidRDefault="00E1598C" w:rsidP="00683279">
      <w:pPr>
        <w:spacing w:after="0" w:line="240" w:lineRule="auto"/>
      </w:pPr>
      <w:r>
        <w:separator/>
      </w:r>
    </w:p>
  </w:footnote>
  <w:footnote w:type="continuationSeparator" w:id="0">
    <w:p w:rsidR="00E1598C" w:rsidRDefault="00E1598C" w:rsidP="00683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3549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83279" w:rsidRPr="00683279" w:rsidRDefault="0068327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8327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8327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8327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442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8327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83279" w:rsidRDefault="006832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43A64"/>
    <w:multiLevelType w:val="hybridMultilevel"/>
    <w:tmpl w:val="1DAEF3D0"/>
    <w:lvl w:ilvl="0" w:tplc="841EE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5C"/>
    <w:rsid w:val="000740F7"/>
    <w:rsid w:val="00077F65"/>
    <w:rsid w:val="00095DF7"/>
    <w:rsid w:val="000F4428"/>
    <w:rsid w:val="00164091"/>
    <w:rsid w:val="001D4C96"/>
    <w:rsid w:val="001F1CC2"/>
    <w:rsid w:val="00242DA2"/>
    <w:rsid w:val="00290E8A"/>
    <w:rsid w:val="003B3424"/>
    <w:rsid w:val="004B06D5"/>
    <w:rsid w:val="006163D0"/>
    <w:rsid w:val="006213B2"/>
    <w:rsid w:val="00683279"/>
    <w:rsid w:val="006D4C1F"/>
    <w:rsid w:val="006E008E"/>
    <w:rsid w:val="0080689D"/>
    <w:rsid w:val="0084332B"/>
    <w:rsid w:val="00873AA9"/>
    <w:rsid w:val="00877249"/>
    <w:rsid w:val="00877450"/>
    <w:rsid w:val="008C5852"/>
    <w:rsid w:val="00954D4A"/>
    <w:rsid w:val="00993CDF"/>
    <w:rsid w:val="00A925A0"/>
    <w:rsid w:val="00A97DA0"/>
    <w:rsid w:val="00AC740B"/>
    <w:rsid w:val="00AE67B2"/>
    <w:rsid w:val="00BA2F91"/>
    <w:rsid w:val="00C47146"/>
    <w:rsid w:val="00D53208"/>
    <w:rsid w:val="00DC1A59"/>
    <w:rsid w:val="00DE4135"/>
    <w:rsid w:val="00E05FA7"/>
    <w:rsid w:val="00E1598C"/>
    <w:rsid w:val="00E84247"/>
    <w:rsid w:val="00F26EA3"/>
    <w:rsid w:val="00F31052"/>
    <w:rsid w:val="00F9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C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8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3279"/>
  </w:style>
  <w:style w:type="paragraph" w:styleId="a6">
    <w:name w:val="footer"/>
    <w:basedOn w:val="a"/>
    <w:link w:val="a7"/>
    <w:uiPriority w:val="99"/>
    <w:unhideWhenUsed/>
    <w:rsid w:val="0068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32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C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8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3279"/>
  </w:style>
  <w:style w:type="paragraph" w:styleId="a6">
    <w:name w:val="footer"/>
    <w:basedOn w:val="a"/>
    <w:link w:val="a7"/>
    <w:uiPriority w:val="99"/>
    <w:unhideWhenUsed/>
    <w:rsid w:val="0068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BobyshevAA</dc:creator>
  <cp:lastModifiedBy>BilinkinaVA</cp:lastModifiedBy>
  <cp:revision>7</cp:revision>
  <cp:lastPrinted>2017-12-25T08:36:00Z</cp:lastPrinted>
  <dcterms:created xsi:type="dcterms:W3CDTF">2017-12-21T13:18:00Z</dcterms:created>
  <dcterms:modified xsi:type="dcterms:W3CDTF">2017-12-25T13:26:00Z</dcterms:modified>
</cp:coreProperties>
</file>